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550" w14:textId="77777777" w:rsidR="00E50C84" w:rsidRDefault="00E50C84">
      <w:pPr>
        <w:pStyle w:val="BodyText"/>
        <w:spacing w:before="7"/>
        <w:ind w:left="0"/>
        <w:rPr>
          <w:rFonts w:ascii="Times New Roman"/>
          <w:sz w:val="27"/>
        </w:rPr>
      </w:pPr>
    </w:p>
    <w:p w14:paraId="52268B65" w14:textId="77777777" w:rsidR="0065423C" w:rsidRDefault="0065423C">
      <w:pPr>
        <w:pStyle w:val="Title"/>
        <w:spacing w:line="626" w:lineRule="auto"/>
        <w:rPr>
          <w:color w:val="365F91"/>
        </w:rPr>
      </w:pPr>
      <w:r>
        <w:rPr>
          <w:color w:val="365F91"/>
        </w:rPr>
        <w:t>City of Irwin</w:t>
      </w:r>
    </w:p>
    <w:p w14:paraId="2E10A49D" w14:textId="2BBE7E28" w:rsidR="00E50C84" w:rsidRDefault="0065423C" w:rsidP="0065423C">
      <w:pPr>
        <w:pStyle w:val="Title"/>
        <w:spacing w:line="626" w:lineRule="auto"/>
        <w:ind w:firstLine="0"/>
      </w:pPr>
      <w:r>
        <w:rPr>
          <w:color w:val="365F91"/>
        </w:rPr>
        <w:t>Building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Permit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Requirements</w:t>
      </w:r>
    </w:p>
    <w:p w14:paraId="4F87D780" w14:textId="77777777" w:rsidR="00E50C84" w:rsidRDefault="0065423C">
      <w:pPr>
        <w:tabs>
          <w:tab w:val="left" w:pos="6461"/>
        </w:tabs>
        <w:spacing w:before="30"/>
        <w:ind w:left="1096"/>
        <w:rPr>
          <w:b/>
        </w:rPr>
      </w:pPr>
      <w:r>
        <w:rPr>
          <w:b/>
        </w:rPr>
        <w:t>RESIDENTIAL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PERMIT</w:t>
      </w:r>
      <w:r>
        <w:rPr>
          <w:b/>
        </w:rPr>
        <w:tab/>
        <w:t>COMMERCIAL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PERMIT</w:t>
      </w:r>
    </w:p>
    <w:p w14:paraId="296339BF" w14:textId="77777777" w:rsidR="00E50C84" w:rsidRDefault="00E50C84">
      <w:pPr>
        <w:sectPr w:rsidR="00E50C84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5EAB0B9B" w14:textId="77777777" w:rsidR="00E50C84" w:rsidRDefault="0065423C">
      <w:pPr>
        <w:pStyle w:val="BodyText"/>
        <w:spacing w:line="267" w:lineRule="exact"/>
        <w:ind w:left="100"/>
      </w:pPr>
      <w:r>
        <w:t>Plot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showing:</w:t>
      </w:r>
    </w:p>
    <w:p w14:paraId="62E9347D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t>Address</w:t>
      </w:r>
      <w:r>
        <w:rPr>
          <w:spacing w:val="-5"/>
        </w:rPr>
        <w:t xml:space="preserve"> </w:t>
      </w:r>
      <w:r>
        <w:t>–received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County</w:t>
      </w:r>
    </w:p>
    <w:p w14:paraId="278F90EE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Setbacks</w:t>
      </w:r>
    </w:p>
    <w:p w14:paraId="49B7B50E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rPr>
          <w:spacing w:val="-4"/>
        </w:rPr>
        <w:t>Well</w:t>
      </w:r>
    </w:p>
    <w:p w14:paraId="27A9B593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Septic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rPr>
          <w:spacing w:val="-4"/>
        </w:rPr>
        <w:t>area</w:t>
      </w:r>
    </w:p>
    <w:p w14:paraId="34A799ED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rPr>
          <w:spacing w:val="-2"/>
        </w:rPr>
        <w:t>Driveway</w:t>
      </w:r>
    </w:p>
    <w:p w14:paraId="1CC8E48E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9" w:lineRule="exact"/>
        <w:ind w:hanging="361"/>
      </w:pPr>
      <w:r>
        <w:rPr>
          <w:spacing w:val="-2"/>
        </w:rPr>
        <w:t>Mailbox</w:t>
      </w:r>
    </w:p>
    <w:p w14:paraId="61F4CBB0" w14:textId="77777777" w:rsidR="00E50C84" w:rsidRDefault="0065423C">
      <w:pPr>
        <w:pStyle w:val="BodyText"/>
        <w:spacing w:line="267" w:lineRule="exact"/>
        <w:ind w:left="100"/>
      </w:pPr>
      <w:r>
        <w:br w:type="column"/>
      </w:r>
      <w:r>
        <w:t>Plot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Showing:</w:t>
      </w:r>
    </w:p>
    <w:p w14:paraId="0737104F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t>Parking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6679535B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Setbacks</w:t>
      </w:r>
    </w:p>
    <w:p w14:paraId="577FADC9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t>ADA</w:t>
      </w:r>
      <w:r>
        <w:rPr>
          <w:spacing w:val="-2"/>
        </w:rPr>
        <w:t xml:space="preserve"> requirements</w:t>
      </w:r>
    </w:p>
    <w:p w14:paraId="583AEF28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4"/>
        </w:rPr>
        <w:t>Well</w:t>
      </w:r>
    </w:p>
    <w:p w14:paraId="67F5A406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>Septic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rPr>
          <w:spacing w:val="-4"/>
        </w:rPr>
        <w:t>area</w:t>
      </w:r>
    </w:p>
    <w:p w14:paraId="55A279DB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9" w:lineRule="exact"/>
        <w:ind w:hanging="361"/>
      </w:pPr>
      <w:r>
        <w:rPr>
          <w:spacing w:val="-2"/>
        </w:rPr>
        <w:t>Driveway</w:t>
      </w:r>
    </w:p>
    <w:p w14:paraId="5529B42D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Mailbox</w:t>
      </w:r>
    </w:p>
    <w:p w14:paraId="3BF21896" w14:textId="77777777" w:rsidR="00E50C84" w:rsidRDefault="00E50C84">
      <w:pPr>
        <w:sectPr w:rsidR="00E50C84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4104" w:space="1045"/>
            <w:col w:w="4411"/>
          </w:cols>
        </w:sectPr>
      </w:pPr>
    </w:p>
    <w:p w14:paraId="51A5FE18" w14:textId="77777777" w:rsidR="00E50C84" w:rsidRDefault="00E50C84">
      <w:pPr>
        <w:pStyle w:val="BodyText"/>
        <w:spacing w:before="5"/>
        <w:ind w:left="0"/>
        <w:rPr>
          <w:sz w:val="17"/>
        </w:rPr>
      </w:pPr>
    </w:p>
    <w:p w14:paraId="6811C31F" w14:textId="77777777" w:rsidR="00E50C84" w:rsidRDefault="00E50C84">
      <w:pPr>
        <w:rPr>
          <w:sz w:val="17"/>
        </w:rPr>
        <w:sectPr w:rsidR="00E50C84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0C776564" w14:textId="77777777" w:rsidR="00E50C84" w:rsidRDefault="0065423C">
      <w:pPr>
        <w:pStyle w:val="BodyText"/>
        <w:spacing w:before="56"/>
        <w:ind w:left="100"/>
      </w:pPr>
      <w:r>
        <w:t>Septic</w:t>
      </w:r>
      <w:r>
        <w:rPr>
          <w:spacing w:val="-8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Eastern</w:t>
      </w:r>
      <w:r>
        <w:rPr>
          <w:spacing w:val="-8"/>
        </w:rPr>
        <w:t xml:space="preserve"> </w:t>
      </w:r>
      <w:r>
        <w:t>Idaho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 xml:space="preserve">Health </w:t>
      </w:r>
      <w:r>
        <w:rPr>
          <w:spacing w:val="-2"/>
        </w:rPr>
        <w:t>District</w:t>
      </w:r>
    </w:p>
    <w:p w14:paraId="5B795ABC" w14:textId="77777777" w:rsidR="00E50C84" w:rsidRDefault="0065423C">
      <w:pPr>
        <w:pStyle w:val="BodyText"/>
        <w:spacing w:before="56"/>
        <w:ind w:left="100" w:right="1390"/>
      </w:pPr>
      <w:r>
        <w:br w:type="column"/>
      </w:r>
      <w:r>
        <w:t>Floor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Analysis Code Analysis</w:t>
      </w:r>
    </w:p>
    <w:p w14:paraId="599ABAFB" w14:textId="77777777" w:rsidR="00E50C84" w:rsidRDefault="0065423C">
      <w:pPr>
        <w:pStyle w:val="BodyText"/>
        <w:spacing w:before="3" w:line="237" w:lineRule="auto"/>
        <w:ind w:left="100" w:right="2672"/>
      </w:pPr>
      <w:r>
        <w:t>Construction</w:t>
      </w:r>
      <w:r>
        <w:rPr>
          <w:spacing w:val="-13"/>
        </w:rPr>
        <w:t xml:space="preserve"> </w:t>
      </w:r>
      <w:r>
        <w:t xml:space="preserve">Type </w:t>
      </w:r>
      <w:r>
        <w:rPr>
          <w:spacing w:val="-2"/>
        </w:rPr>
        <w:t>Occupancy</w:t>
      </w:r>
    </w:p>
    <w:p w14:paraId="20042379" w14:textId="77777777" w:rsidR="00E50C84" w:rsidRDefault="00E50C84">
      <w:pPr>
        <w:spacing w:line="237" w:lineRule="auto"/>
        <w:sectPr w:rsidR="00E50C84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4334" w:space="815"/>
            <w:col w:w="4411"/>
          </w:cols>
        </w:sectPr>
      </w:pPr>
    </w:p>
    <w:p w14:paraId="59D1AF33" w14:textId="77777777" w:rsidR="00E50C84" w:rsidRDefault="00E50C84">
      <w:pPr>
        <w:pStyle w:val="BodyText"/>
        <w:spacing w:before="6"/>
        <w:ind w:left="0"/>
        <w:rPr>
          <w:sz w:val="17"/>
        </w:rPr>
      </w:pPr>
    </w:p>
    <w:p w14:paraId="5C3B13FD" w14:textId="77777777" w:rsidR="00E50C84" w:rsidRDefault="00E50C84">
      <w:pPr>
        <w:rPr>
          <w:sz w:val="17"/>
        </w:rPr>
        <w:sectPr w:rsidR="00E50C84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617AB04B" w14:textId="77777777" w:rsidR="00E50C84" w:rsidRDefault="0065423C">
      <w:pPr>
        <w:pStyle w:val="BodyText"/>
        <w:spacing w:before="56"/>
        <w:ind w:left="100"/>
      </w:pPr>
      <w:r>
        <w:t>Foundation</w:t>
      </w:r>
      <w:r>
        <w:rPr>
          <w:spacing w:val="-7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rPr>
          <w:spacing w:val="-2"/>
        </w:rPr>
        <w:t>Including:</w:t>
      </w:r>
    </w:p>
    <w:p w14:paraId="3ACA0FDA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 xml:space="preserve">Rebar </w:t>
      </w:r>
      <w:r>
        <w:rPr>
          <w:spacing w:val="-2"/>
        </w:rPr>
        <w:t>Schedule</w:t>
      </w:r>
    </w:p>
    <w:p w14:paraId="74CEF988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2"/>
        </w:rPr>
        <w:t>Venting</w:t>
      </w:r>
    </w:p>
    <w:p w14:paraId="4347C05B" w14:textId="77777777" w:rsidR="00E50C84" w:rsidRDefault="0065423C">
      <w:pPr>
        <w:pStyle w:val="BodyText"/>
        <w:spacing w:before="56"/>
        <w:ind w:left="100"/>
      </w:pPr>
      <w:r>
        <w:br w:type="column"/>
      </w:r>
      <w:r>
        <w:t>Septic</w:t>
      </w:r>
      <w:r>
        <w:rPr>
          <w:spacing w:val="-6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Eastern</w:t>
      </w:r>
      <w:r>
        <w:rPr>
          <w:spacing w:val="-9"/>
        </w:rPr>
        <w:t xml:space="preserve"> </w:t>
      </w:r>
      <w:r>
        <w:t>Idaho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 xml:space="preserve">Health </w:t>
      </w:r>
      <w:r>
        <w:rPr>
          <w:spacing w:val="-2"/>
        </w:rPr>
        <w:t>District</w:t>
      </w:r>
    </w:p>
    <w:p w14:paraId="32AB36E8" w14:textId="77777777" w:rsidR="00E50C84" w:rsidRDefault="00E50C84">
      <w:pPr>
        <w:sectPr w:rsidR="00E50C84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2970" w:space="2179"/>
            <w:col w:w="4411"/>
          </w:cols>
        </w:sectPr>
      </w:pPr>
    </w:p>
    <w:p w14:paraId="6D661F92" w14:textId="77777777" w:rsidR="00E50C84" w:rsidRDefault="00E50C84">
      <w:pPr>
        <w:pStyle w:val="BodyText"/>
        <w:spacing w:before="5"/>
        <w:ind w:left="0"/>
        <w:rPr>
          <w:sz w:val="17"/>
        </w:rPr>
      </w:pPr>
    </w:p>
    <w:p w14:paraId="01D61436" w14:textId="77777777" w:rsidR="00E50C84" w:rsidRDefault="00E50C84">
      <w:pPr>
        <w:rPr>
          <w:sz w:val="17"/>
        </w:rPr>
        <w:sectPr w:rsidR="00E50C84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0CD20BF3" w14:textId="77777777" w:rsidR="00E50C84" w:rsidRDefault="0065423C">
      <w:pPr>
        <w:pStyle w:val="BodyText"/>
        <w:spacing w:before="56" w:line="268" w:lineRule="exact"/>
        <w:ind w:left="100"/>
      </w:pPr>
      <w:r>
        <w:t>Floor</w:t>
      </w:r>
      <w:r>
        <w:rPr>
          <w:spacing w:val="-4"/>
        </w:rPr>
        <w:t xml:space="preserve"> Plans</w:t>
      </w:r>
    </w:p>
    <w:p w14:paraId="712122D2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9" w:lineRule="exact"/>
        <w:ind w:hanging="361"/>
      </w:pPr>
      <w:r>
        <w:t>Window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rPr>
          <w:spacing w:val="-2"/>
        </w:rPr>
        <w:t>Schedule</w:t>
      </w:r>
    </w:p>
    <w:p w14:paraId="1F41D64E" w14:textId="77777777" w:rsidR="00E50C84" w:rsidRDefault="006542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Egress</w:t>
      </w:r>
      <w:r>
        <w:rPr>
          <w:spacing w:val="-2"/>
        </w:rPr>
        <w:t xml:space="preserve"> requirements</w:t>
      </w:r>
    </w:p>
    <w:p w14:paraId="3BC73AFD" w14:textId="77777777" w:rsidR="00E50C84" w:rsidRDefault="0065423C">
      <w:pPr>
        <w:pStyle w:val="BodyText"/>
        <w:spacing w:before="56"/>
        <w:ind w:left="100"/>
      </w:pPr>
      <w:r>
        <w:br w:type="column"/>
      </w:r>
      <w:r>
        <w:t>Fire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2"/>
        </w:rPr>
        <w:t>Approval</w:t>
      </w:r>
    </w:p>
    <w:p w14:paraId="652ECEC7" w14:textId="77777777" w:rsidR="00E50C84" w:rsidRDefault="00E50C84">
      <w:pPr>
        <w:sectPr w:rsidR="00E50C84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3333" w:space="1816"/>
            <w:col w:w="4411"/>
          </w:cols>
        </w:sectPr>
      </w:pPr>
    </w:p>
    <w:p w14:paraId="4FBFA473" w14:textId="77777777" w:rsidR="00E50C84" w:rsidRDefault="00E50C84">
      <w:pPr>
        <w:pStyle w:val="BodyText"/>
        <w:spacing w:before="5"/>
        <w:ind w:left="0"/>
        <w:rPr>
          <w:sz w:val="17"/>
        </w:rPr>
      </w:pPr>
    </w:p>
    <w:p w14:paraId="0614A8CC" w14:textId="77777777" w:rsidR="00E50C84" w:rsidRDefault="0065423C">
      <w:pPr>
        <w:pStyle w:val="BodyText"/>
        <w:tabs>
          <w:tab w:val="left" w:pos="5248"/>
        </w:tabs>
        <w:spacing w:before="56"/>
        <w:ind w:left="100"/>
      </w:pPr>
      <w:r>
        <w:rPr>
          <w:spacing w:val="-2"/>
        </w:rPr>
        <w:t>Elevations</w:t>
      </w:r>
      <w:r>
        <w:tab/>
      </w:r>
      <w:proofErr w:type="spellStart"/>
      <w:r>
        <w:rPr>
          <w:spacing w:val="-2"/>
        </w:rPr>
        <w:t>Elevations</w:t>
      </w:r>
      <w:proofErr w:type="spellEnd"/>
    </w:p>
    <w:p w14:paraId="619C457E" w14:textId="77777777" w:rsidR="00E50C84" w:rsidRDefault="00E50C84">
      <w:pPr>
        <w:pStyle w:val="BodyText"/>
        <w:spacing w:before="6"/>
        <w:ind w:left="0"/>
        <w:rPr>
          <w:sz w:val="17"/>
        </w:rPr>
      </w:pPr>
    </w:p>
    <w:p w14:paraId="4322D322" w14:textId="77777777" w:rsidR="00E50C84" w:rsidRDefault="00E50C84">
      <w:pPr>
        <w:rPr>
          <w:sz w:val="17"/>
        </w:rPr>
        <w:sectPr w:rsidR="00E50C84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2A0A8975" w14:textId="77777777" w:rsidR="00E50C84" w:rsidRDefault="0065423C">
      <w:pPr>
        <w:pStyle w:val="BodyText"/>
        <w:spacing w:before="56"/>
        <w:ind w:left="100" w:right="48"/>
      </w:pPr>
      <w:r>
        <w:t xml:space="preserve">Seismic Design Category D1 Ground Snow Load 73 </w:t>
      </w:r>
      <w:proofErr w:type="spellStart"/>
      <w:r>
        <w:t>psf</w:t>
      </w:r>
      <w:proofErr w:type="spellEnd"/>
      <w:r>
        <w:rPr>
          <w:spacing w:val="40"/>
        </w:rPr>
        <w:t xml:space="preserve"> </w:t>
      </w:r>
      <w:r>
        <w:t>Live Load Same as IBC-IRC Wind</w:t>
      </w:r>
      <w:r>
        <w:rPr>
          <w:spacing w:val="-7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mph,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sec</w:t>
      </w:r>
      <w:r>
        <w:rPr>
          <w:spacing w:val="-8"/>
        </w:rPr>
        <w:t xml:space="preserve"> </w:t>
      </w:r>
      <w:r>
        <w:t>gust Frost Depth</w:t>
      </w:r>
      <w:r>
        <w:rPr>
          <w:spacing w:val="40"/>
        </w:rPr>
        <w:t xml:space="preserve"> </w:t>
      </w:r>
      <w:r>
        <w:t>32</w:t>
      </w:r>
    </w:p>
    <w:p w14:paraId="714819A1" w14:textId="77777777" w:rsidR="00E50C84" w:rsidRDefault="0065423C">
      <w:pPr>
        <w:pStyle w:val="BodyText"/>
        <w:spacing w:before="56"/>
        <w:ind w:left="100" w:right="1650"/>
      </w:pPr>
      <w:r>
        <w:br w:type="column"/>
      </w:r>
      <w:r>
        <w:t>Seismic Design Category D1 Ground S</w:t>
      </w:r>
      <w:r>
        <w:t xml:space="preserve">now Load 73 </w:t>
      </w:r>
      <w:proofErr w:type="spellStart"/>
      <w:r>
        <w:t>psf</w:t>
      </w:r>
      <w:proofErr w:type="spellEnd"/>
      <w:r>
        <w:rPr>
          <w:spacing w:val="40"/>
        </w:rPr>
        <w:t xml:space="preserve"> </w:t>
      </w:r>
      <w:r>
        <w:t>Live Load Same as IBC-IRC Wind</w:t>
      </w:r>
      <w:r>
        <w:rPr>
          <w:spacing w:val="-7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mph,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sec</w:t>
      </w:r>
      <w:r>
        <w:rPr>
          <w:spacing w:val="-9"/>
        </w:rPr>
        <w:t xml:space="preserve"> </w:t>
      </w:r>
      <w:r>
        <w:t>gust Frost Depth</w:t>
      </w:r>
      <w:r>
        <w:rPr>
          <w:spacing w:val="40"/>
        </w:rPr>
        <w:t xml:space="preserve"> </w:t>
      </w:r>
      <w:r>
        <w:t>32</w:t>
      </w:r>
    </w:p>
    <w:p w14:paraId="760C244E" w14:textId="77777777" w:rsidR="00E50C84" w:rsidRDefault="00E50C84">
      <w:pPr>
        <w:sectPr w:rsidR="00E50C84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2809" w:space="2340"/>
            <w:col w:w="4411"/>
          </w:cols>
        </w:sectPr>
      </w:pPr>
    </w:p>
    <w:p w14:paraId="4AD9B70D" w14:textId="77777777" w:rsidR="00E50C84" w:rsidRDefault="00E50C84">
      <w:pPr>
        <w:pStyle w:val="BodyText"/>
        <w:spacing w:before="4"/>
        <w:ind w:left="0"/>
        <w:rPr>
          <w:sz w:val="17"/>
        </w:rPr>
      </w:pPr>
    </w:p>
    <w:p w14:paraId="1D504B29" w14:textId="77777777" w:rsidR="00E50C84" w:rsidRDefault="0065423C">
      <w:pPr>
        <w:pStyle w:val="BodyText"/>
        <w:tabs>
          <w:tab w:val="left" w:pos="5248"/>
        </w:tabs>
        <w:spacing w:before="57"/>
        <w:ind w:left="100"/>
      </w:pPr>
      <w:r>
        <w:t>Flood</w:t>
      </w:r>
      <w:r>
        <w:rPr>
          <w:spacing w:val="-4"/>
        </w:rPr>
        <w:t xml:space="preserve"> </w:t>
      </w:r>
      <w:r>
        <w:t>Plain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  <w:r>
        <w:tab/>
        <w:t>Flood</w:t>
      </w:r>
      <w:r>
        <w:rPr>
          <w:spacing w:val="-5"/>
        </w:rPr>
        <w:t xml:space="preserve"> </w:t>
      </w:r>
      <w:r>
        <w:t>Plain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</w:p>
    <w:p w14:paraId="2C602AC7" w14:textId="77777777" w:rsidR="00E50C84" w:rsidRDefault="0065423C">
      <w:pPr>
        <w:pStyle w:val="BodyText"/>
        <w:tabs>
          <w:tab w:val="left" w:pos="5248"/>
        </w:tabs>
        <w:ind w:left="100"/>
      </w:pPr>
      <w:r>
        <w:t>*All</w:t>
      </w:r>
      <w:r>
        <w:rPr>
          <w:spacing w:val="-4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Engineered</w:t>
      </w:r>
      <w:r>
        <w:tab/>
        <w:t>*All</w:t>
      </w:r>
      <w:r>
        <w:rPr>
          <w:spacing w:val="-6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Engineered</w:t>
      </w:r>
    </w:p>
    <w:sectPr w:rsidR="00E50C8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07DC"/>
    <w:multiLevelType w:val="hybridMultilevel"/>
    <w:tmpl w:val="7734A8A2"/>
    <w:lvl w:ilvl="0" w:tplc="C7A6A8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93AFC3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B2084FC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33546F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6AAF82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5" w:tplc="97FC3FBE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6" w:tplc="D4EE2ADA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7" w:tplc="43929CB2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09CE9E20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num w:numId="1" w16cid:durableId="138005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C84"/>
    <w:rsid w:val="0065423C"/>
    <w:rsid w:val="00E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2B24"/>
  <w15:docId w15:val="{551143D0-0BDC-491B-B6A3-981D02B6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101"/>
      <w:ind w:left="2813" w:right="2496" w:firstLine="758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Jose</dc:creator>
  <cp:lastModifiedBy>City Clerk</cp:lastModifiedBy>
  <cp:revision>2</cp:revision>
  <dcterms:created xsi:type="dcterms:W3CDTF">2022-04-08T16:07:00Z</dcterms:created>
  <dcterms:modified xsi:type="dcterms:W3CDTF">2022-04-08T16:08:00Z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